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spacing w:before="0" w:after="240" w:line="240" w:lineRule="auto"/>
        <w:jc w:val="center"/>
        <w:rPr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>REGULAMIN IMPREZY NIEMASOWEJ</w:t>
      </w:r>
      <w:r>
        <w:rPr>
          <w:rFonts w:ascii="Arial" w:cs="Arial" w:hAnsi="Arial" w:eastAsia="Arial"/>
          <w:b w:val="1"/>
          <w:bCs w:val="1"/>
          <w:sz w:val="20"/>
          <w:szCs w:val="20"/>
          <w:shd w:val="clear" w:color="auto" w:fill="ffffff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>O CHARAKTERZE ROZRYWKOWYM</w:t>
      </w:r>
      <w:r>
        <w:rPr>
          <w:rFonts w:ascii="Arial" w:cs="Arial" w:hAnsi="Arial" w:eastAsia="Arial"/>
          <w:b w:val="1"/>
          <w:bCs w:val="1"/>
          <w:sz w:val="20"/>
          <w:szCs w:val="20"/>
          <w:shd w:val="clear" w:color="auto" w:fill="ffffff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 xml:space="preserve">w dniu 29 i 30 czerwca </w:t>
      </w:r>
      <w:r>
        <w:rPr>
          <w:rFonts w:ascii="Arial" w:cs="Arial" w:hAnsi="Arial" w:eastAsia="Arial"/>
          <w:b w:val="1"/>
          <w:bCs w:val="1"/>
          <w:sz w:val="20"/>
          <w:szCs w:val="20"/>
          <w:shd w:val="clear" w:color="auto" w:fill="ffffff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 xml:space="preserve">w godz od 12:00 do godz. 20:00 </w:t>
      </w:r>
      <w:r>
        <w:rPr>
          <w:rFonts w:ascii="Arial" w:cs="Arial" w:hAnsi="Arial" w:eastAsia="Arial"/>
          <w:b w:val="1"/>
          <w:bCs w:val="1"/>
          <w:sz w:val="20"/>
          <w:szCs w:val="20"/>
          <w:shd w:val="clear" w:color="auto" w:fill="ffffff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>Galeria Dominikan</w:t>
      </w:r>
      <w:r>
        <w:rPr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 xml:space="preserve">ska poziom +1 </w:t>
      </w:r>
    </w:p>
    <w:p>
      <w:pPr>
        <w:pStyle w:val="Domyślne"/>
        <w:spacing w:before="0" w:after="240" w:line="240" w:lineRule="auto"/>
        <w:jc w:val="center"/>
        <w:rPr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en-US"/>
        </w:rPr>
        <w:t>1. POSTANOWIENIA OG</w:t>
      </w:r>
      <w:r>
        <w:rPr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  <w:lang w:val="de-DE"/>
        </w:rPr>
        <w:t>Ó</w:t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 xml:space="preserve">LNE: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both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Niniejszy regulamin, zwany dalej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„</w:t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>Regulaminem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”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wydany jest przez Organizatora i dotyczy imprezy niemasowej o charakterze artystyczno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–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rozrywkowym pod nazwa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 „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Dzien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ojca z Zapakujemy.pl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”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 dniu 29 i 30 czerwca 2024r.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–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przeprowadzanej w Galerii Dominikan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skiej, poziom +1, zaliczonej do kategorii imprez niemasowych - zwanej dalej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„</w:t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>Impreza</w:t>
      </w:r>
      <w:r>
        <w:rPr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”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i organizowanej na terenie Rzeczypospolitej Polskiej, zgodnie z obowia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cymi przepisami prawa polskiego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–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 tym kodeksu cywilnego.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both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Organizatorem Imprezy jest Babski PR Anna Maksymiuk- Szyman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ska adres: ul. Kr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tka 43b, 55-093 Kie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w, NIP </w:t>
      </w:r>
      <w:r>
        <w:rPr>
          <w:rFonts w:ascii="Arial" w:hAnsi="Arial"/>
          <w:outline w:val="0"/>
          <w:color w:val="212121"/>
          <w:sz w:val="20"/>
          <w:szCs w:val="20"/>
          <w:u w:color="212121"/>
          <w:shd w:val="clear" w:color="auto" w:fill="ffffff"/>
          <w:rtl w:val="0"/>
          <w:lang w:val="de-DE"/>
          <w14:textFill>
            <w14:solidFill>
              <w14:srgbClr w14:val="212121"/>
            </w14:solidFill>
          </w14:textFill>
        </w:rPr>
        <w:t>5372319054.</w:t>
      </w:r>
      <w:r>
        <w:rPr>
          <w:rFonts w:ascii="Arial" w:hAnsi="Arial"/>
          <w:b w:val="1"/>
          <w:bCs w:val="1"/>
          <w:outline w:val="0"/>
          <w:color w:val="212121"/>
          <w:sz w:val="20"/>
          <w:szCs w:val="20"/>
          <w:u w:color="212121"/>
          <w:shd w:val="clear" w:color="auto" w:fill="ffffff"/>
          <w:rtl w:val="0"/>
          <w:lang w:val="de-DE"/>
          <w14:textFill>
            <w14:solidFill>
              <w14:srgbClr w14:val="212121"/>
            </w14:solidFill>
          </w14:textFill>
        </w:rPr>
        <w:t xml:space="preserve">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Impreza odbe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dzie 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Galerii Dominikan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skiej, przy ul. Pl. Dominikan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ski 3, we Wroc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awiu, na poziomie +1, </w:t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>w dniu 29 i 30 czerwca 2024r. od godz. 12:00 do godz. 20</w:t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pt-PT"/>
        </w:rPr>
        <w:t xml:space="preserve">:00.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Podczas imprezy do dyspozycji Klient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w: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a) w dniach 29 i 30 wymiana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 zlokalizowana w strefie eventowej na poziomie +1, polegaj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ą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ca na tym,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 ka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da osoba mo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 przynie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ść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i zostawi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ć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kwiatki na wymian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ę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. Za 1 kwiatek,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ry zostanie zakwalifikowany do wymiany Klient otrzymuje bilet,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ry upowa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nia go do wyboru innej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linki bior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ą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cej udzia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ł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akcji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b) wymiana odbywa si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ę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bezgot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wkowo. Nie mo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 sprzeda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ć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ani kupi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ć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lin.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c) Ka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da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linka b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ę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dzie przyjmowana przez specjalist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ę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. Zastrzegamy sobie prawo odm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wienia przyj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ę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cia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linki, w przypadku stwierdzenia choroby czy 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ego stanu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linki. 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d) pozostawienie jednej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linki upowa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nia do odbioru r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wnie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ż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jednej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liny, ale nie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ma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 znaczenia jej rozmiar. 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e) na wymian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ę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nale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 przynie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ść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tylko pe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ne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linki w so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onkach/doniczkach.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f) nie przyjmujemy szczepek. 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g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)Zostawiaj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ą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ę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 wymian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ę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nie ma mo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liwo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 wycofania jej udzia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u w akcji. f) Je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eli osoba,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ra zostawia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ę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 wymian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ę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nie znajdzie innej,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ra si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ę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jej spodoba - szansa przepada. 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h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) Udzia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ł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wymianie jest bezp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atny.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i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) Mo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esz adoptowa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ć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liny pozostawione wcze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niej na specjalnym stole oznaczonym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„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Zaopiekuj si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ę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mn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ą”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.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j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) O dalszym losie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linek,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rych nie uda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 si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ę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wymieni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ć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decyduje Organizator.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Regulamin okres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la prawa i obowia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zki Organizatora, warunki udzia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u i zasady zachowania 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uczestnik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a) imprezy niemasowej, w tym w szczeg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 postanowienia reguluja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ce: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b) spos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 organizacji imprezy niemasowej,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c) obowia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zki uczestnik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 imprezy niemasowej; 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d) warunki uczestnictwa w imprezie niemasowej;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e) uprawnienia uczestnik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imprezy niemasowej;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f) zasady odpowiedzialnos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 uczestnik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 imprezy niemasowej za zachowanie niezgodne z Regulaminem.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Celem Regulaminu jest zapewnienie bezpieczen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stwa Imprezy poprzez okres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lenie zasad zachowania 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 obecnych na Imprezie i korzystania z terenu, na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rym jest przeprowadzana, a takz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 urza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 nim 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znajduja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cych.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Kaz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da osoba przebywaja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ca na terenie i w czasie trwania Imprezy obowia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zana jest stosowac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do postanowien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niniejszego Regulaminu. Wejs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cie na teren Imprezy oznacza akceptacje postanowien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niniejszego regulaminu oraz regulaminu og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lnego dACH! Dominikan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ska i regulaminu Galerii Dominikan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skiej oraz przepis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powszechnie obowia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cego prawa i jest jednoczes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nie zgoda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 rejestracje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wizerunku i dz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ku oraz publikacje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zdje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 wydarzenia. Ewentualne rozpowszechnianie wizerunku uczestnik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Imprezy odbywac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dzie na zasadach opisanych w art. 81 ust. 2 Prawa Autorskiego.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Wste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 i przebywanie na terenie i w czasie Imprezy sa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bezp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atne.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Teren Imprezy przeznaczony jest dla maksymalnie 450 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b.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Kolejnos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przyjs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cia na Impreze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dzie decyduja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ca w przypadku osia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gnie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cia ww.limitu uczestnik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przypadku osia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gnie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cia maksymalnej liczby 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b, organizatorzy zastrzegaja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sobie prawo do odmowy wejs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cia osobom,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re nie zmies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es-ES_tradnl"/>
        </w:rPr>
        <w:t>y 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 limicie.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Organizator poprzez swoich przedstawicieli i podleg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by ma prawo odm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wic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wste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pu na teren imprezy osobom be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cym w stanie nietrzez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wym, wskazuja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cym na spoz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ycie alkoholu lub pod wp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ywem narkotyk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i innych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rodk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odurzaja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cych lub usuna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je z terenu Imprezy w przypadku zaistnienia tych okolicznos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ci.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Organizator nie ponosi odpowiedzialnos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ci za rzeczy pozostawione na terenie Imprezy.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Organizator Imprezy zastrzega sobie prawo do dokonania zmian zwia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zanych z przebiegiem Imprezy bez uprzedniej konsultacji i rekompensaty w okolicznos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ciach wzgle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dem uczestnik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w, za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re Organizator nie ponosi odpowiedzialnos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ci, w tym do ewentualnego jej odwo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ania.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Wszelkie reklamacje moz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sv-SE"/>
        </w:rPr>
        <w:t>na sk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adac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formie pisemnej, najp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niej w terminie 14 dni od dnia zakon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czenia Imprezy na adres korespondencyjny Organizatora wskazany w pkt. 2 powyz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ej.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Organizator rozpoznaje reklamacje 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one zgodnie z pkt. 18 powyz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ej w terminie 21 dni od dnia ich dore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czenia Organizatorowi listem poleconym. Sk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adaja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 reklamacje musi posiadac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dow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 nadania listu poleconego. Warunkiem dochodzenia roszczen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jest wyczerpanie procedury reklamacyjnej, o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rej mowa w niniejszym rozdziale Regulaminu. 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</w:p>
    <w:p>
      <w:pPr>
        <w:pStyle w:val="Domyślne"/>
        <w:spacing w:before="0" w:after="240" w:line="240" w:lineRule="auto"/>
        <w:jc w:val="center"/>
        <w:rPr>
          <w:rFonts w:ascii="Arial" w:cs="Arial" w:hAnsi="Arial" w:eastAsia="Arial"/>
          <w:sz w:val="20"/>
          <w:szCs w:val="20"/>
          <w:shd w:val="clear" w:color="auto" w:fill="ffffff"/>
        </w:rPr>
      </w:pP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>2. ZASADY ORGANIZACYJNE I PORZA</w:t>
      </w:r>
      <w:r>
        <w:rPr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>DKOWE OBOWIA</w:t>
      </w:r>
      <w:r>
        <w:rPr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>ZUJA</w:t>
      </w:r>
      <w:r>
        <w:rPr>
          <w:rFonts w:ascii="Arial" w:hAnsi="Arial" w:hint="default"/>
          <w:b w:val="1"/>
          <w:bCs w:val="1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b w:val="1"/>
          <w:bCs w:val="1"/>
          <w:sz w:val="20"/>
          <w:szCs w:val="20"/>
          <w:shd w:val="clear" w:color="auto" w:fill="ffffff"/>
          <w:rtl w:val="0"/>
          <w:lang w:val="de-DE"/>
        </w:rPr>
        <w:t xml:space="preserve">CE NA TERENIE IMPREZY: </w:t>
      </w:r>
    </w:p>
    <w:p>
      <w:pPr>
        <w:pStyle w:val="Domyślne"/>
        <w:numPr>
          <w:ilvl w:val="0"/>
          <w:numId w:val="3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Impreza ma charakter otwarty, wste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 na nia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jest bezp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atny.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Uczestnik akceptuje Regulamin Imprezy i jest zobowia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zany do jego przestrzegania przez ca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 okres swojej obecnos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ci podczas i na terenie Imprezy.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Osoby ma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oletnie uczestnicza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Imprezie przy obecnos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 i na wy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czna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odpowiedzialnos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b,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re sprawuja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nad nimi opieke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(rodzic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w, opiekun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 prawnych).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Uczestnicy Imprezy oraz wszystkie osoby,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re znajduja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 terenie Imprezy obowia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zani sa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zachowywac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spos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 niezagraz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 bezpieczen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stwu innych 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 obecnych na Imprezie, a w szczeg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 przestrzegac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postanowien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Regulaminu Imprezy oraz stosowac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do polecen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i zalecen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oznakowanych przedstawicieli i personelu Organizatora, a w szczeg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ci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 ochrony (informacyjno - porza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dkowych), maja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cych na celu zapewnienie im bezpieczen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stwa i utrzymania porza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dku.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Zakazane jest: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a) niszczenie i dewastacja oznaczen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i tablic informacyjnych, 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reklamowych, urza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i sprze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tu znajduja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cego 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 terenie Imprezy,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b) jakiekolwiek dzia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anie, a w szczeg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 rzucanie jakichkolwiek przedmiot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w, moga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ce stanowic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zagroz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enie dla 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ycia, zdrowia lub bezpieczen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stwa 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 przebywaja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cych na terenie Imprezy,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c) 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atwianie potrzeb fizjologicznych na terenie Imprezy poza przeznaczonymi dla tego celu toaletami w Galerii Dominikan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skiej, wchodzenie w strefy i miejsca zastrzez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one dla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 Organizatora,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d) wchodzenie w miejsca nieprzeznaczone dla publicznos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ci.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en-US"/>
        </w:rPr>
        <w:t>e) w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czanie i obs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ugiwanie urza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technicznych na terenie Imprezy przez osoby nieupowaz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nione do tego celu,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f) nieuzasadnione zajmowanie miejsc w cia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gach komunikacyjnych oraz na drogach ewakuacyjnych, g) stosowanie przemocy fizycznej lub formu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owania gr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 pod adresem innych uczestnik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 Imprezy. 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Uczestnicy Imprezy zobowia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zani sa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korzystac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 pomieszczen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sanitarnych wy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cznie zgodnie z ich przeznaczeniem.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Odpady,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mieci, resztki 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ywnos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 nalez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 wrzucac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do przygotowanych dla tego celu koszy i kontener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Zabrania 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wnoszenia i posiadania lub spoz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ywania w trakcie Imprezy: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a) broni, amunicji lub innych niebezpiecznych przedmiot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w, moga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cych byc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ytych jako bron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, b) materia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wybuchowych,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c) wyrob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 pirotechnicznych, 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d) pojemnik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do rozpylania gazu, substancji 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cych lub farbuja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cych e) napoj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alkoholowych,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f) materia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poz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arowo niebezpiecznych,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g)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rodk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odurzaja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cych lub substancji psychotropowych, 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h) tra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bek oraz instrument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z nape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dem mechanicznym lub elektrycznym, te ro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ś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linki nie podlegaj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ą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zasadzie wymiany, mo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ż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 je bra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ć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do woli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”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.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i) wskaz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laserowych,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j) materia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reklamowych za wyja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tkiem dopuszczonych za pisemna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zgoda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Organizatora imprezy/ w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ciciela/ zarza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dcy/ uz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ytkownika obiektu,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Zakazuje 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prowadzenia bez autoryzacji Organizatora jakiejkolwiek dzia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alnos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ci handlowej lub innej zarobkowej w czasie trwania i na terenie Imprezy.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Organizator Imprezy moz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 odm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wic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wste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pu na Impreze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oraz przebywania na niej osobom: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a) znajduja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cym 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pod widocznym wp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ywem alkoholu,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rodk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odurzaja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cych, psychotropowych lub innych podobnie dzia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cych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rodk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b) posiadaja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cym bron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lub inne niebezpieczne przedmioty, materia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y, wyroby, napoje,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rodki lub substancje,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c) zachowuja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cym 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agresywnie, prowokacyjnie albo w inny spos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 stwarzaja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cym zagroz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enie bezpieczen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stwa lub porza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dku Imprezy. 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Organizator zastrzega sobie prawo odmowy wyraz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enia zgody na wniesienie przedmiotu, jez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eli istnieje uzasadnione podejrzenie, iz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̇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moz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 on byc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yty w celu pope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nienia czynu zabronionego, okres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lonego niniejszym Regulaminem.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Wsp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ół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sprawstwo oraz pomocnictwo w czynach,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re sa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zabronione zgodnie z niniejszym Regulaminem, r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wniez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̇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traktowane jako naruszenie niniejszego Regulaminu.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Uczestnicy Imprezy lub inne osoby przebywaja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ce na terenie Imprezy moga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byc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naraz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one na przebywanie w strefie bodz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wietlnych i/lub dz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kowych o podwyz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szonym nate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eniu, dopuszczonych obowia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cym prawem, jednakz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 wyz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szych niz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̇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normalnie spotykane w codziennym uz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yciu i moga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cych spowodowac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zaburzenia uszkodzenie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uchu/wzroku. Uczestnicy Imprezy biora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niej udzia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ł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 w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asne ryzyko.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przypadku zauwaz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enia poz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aru lub innego miejscowego zagroz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enia dla 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ycia, zdrowia lub mienia nalez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 poste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powac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zgodnie z poniz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szymi zasadami: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a) ostrzec i powiadomic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przedstawiciela Organizatora Imprezy lub jego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by ochrony (informacyjno- porza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dkowej),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b) ostrzec i powiadomic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osoby bezpos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rednio zagroz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one, unikac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paniki i jak najszybciej opus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cic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miejsce zagroz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enia lub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niebezpieczen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stwa w celu umoz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liwienia prowadzenia dzia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ochronnych przed odpowiednie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by,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c) Organizator Imprezy zobowia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zany jest do bezzw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ocznego powiadomienia odpowiednich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 ratowniczych i r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wnoczesnego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rozpocze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cia akcji ratowniczo-gas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niczej lub ewakuacji,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d) kaz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da osoba przyste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ca do akcji ratowniczo-gas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niczej powinna pamie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tac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nl-NL"/>
        </w:rPr>
        <w:t>, 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e: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 w:hint="default"/>
          <w:position w:val="4"/>
          <w:sz w:val="20"/>
          <w:szCs w:val="20"/>
          <w:shd w:val="clear" w:color="auto" w:fill="ffffff"/>
          <w:rtl w:val="0"/>
          <w:lang w:val="de-DE"/>
        </w:rPr>
        <w:t xml:space="preserve">−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pierwszej kolejnos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 nalez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 przeprowadzic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ratowanie zagroz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onego 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ycia ludzkiego,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 w:hint="default"/>
          <w:position w:val="4"/>
          <w:sz w:val="20"/>
          <w:szCs w:val="20"/>
          <w:shd w:val="clear" w:color="auto" w:fill="ffffff"/>
          <w:rtl w:val="0"/>
          <w:lang w:val="de-DE"/>
        </w:rPr>
        <w:t xml:space="preserve">−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nalez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 wy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czyc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dop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yw pra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du elektrycznego w obre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bie terenu obje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tego poz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arem i odcia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dop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yw gazu,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 w:hint="default"/>
          <w:position w:val="4"/>
          <w:sz w:val="20"/>
          <w:szCs w:val="20"/>
          <w:shd w:val="clear" w:color="auto" w:fill="ffffff"/>
          <w:rtl w:val="0"/>
          <w:lang w:val="de-DE"/>
        </w:rPr>
        <w:t xml:space="preserve">−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nie wolno gasic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woda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 hydrant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urza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elektrycznych be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cych pod napie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ciem, do tego celu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gas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nice proszkowe, w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miare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moz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liwos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 usuna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 zasie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gu ognia wszystkie materia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y 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atwopalne. </w:t>
      </w:r>
      <w:r>
        <w:rPr>
          <w:rFonts w:ascii="Arial" w:cs="Arial" w:hAnsi="Arial" w:eastAsia="Arial"/>
          <w:sz w:val="20"/>
          <w:szCs w:val="20"/>
          <w:shd w:val="clear" w:color="auto" w:fill="ffffff"/>
          <w:lang w:val="de-DE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Wszelkie prawa do nazwy i logo Imprezy sa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zastrzez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one na rzecz Organizatora. Oficjalne gadz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ety dotycza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ce Imprezy be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wydawane wy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cznie w specjalnie wyznaczonym przez Organizatora punkcie.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Organizator nie ponosi odpowiedzialnos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 za skutki dzia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ania Si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y Wyz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szej. Za Si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Wyz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uznaje sie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zdarzenie be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ce poza kontrola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Organizatora, kt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re powoduje, 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 wykonanie zobowia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zan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jest niemoz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liwe lub moz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 byc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uznane za niemoz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liwe ze wzgle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du na wyste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puja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ce okolicznos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ci. Si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Wyz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stanowia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 szczeg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lnos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ci: warunki atmosferyczne, awarie techniczne, istotne usterki albo zak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łó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cenia pracy urza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dzen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dostarczaja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cych energie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elektryczna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, ciep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>o, s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wiat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ł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it-IT"/>
        </w:rPr>
        <w:t xml:space="preserve">o.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Niniejszy Regulamin jest doste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>pny do wgla</w:t>
      </w:r>
      <w:r>
        <w:rPr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du na stronie www </w: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begin" w:fldLock="0"/>
      </w:r>
      <w:r>
        <w:rPr>
          <w:rStyle w:val="Hyperlink.0"/>
          <w:rFonts w:ascii="Arial" w:cs="Arial" w:hAnsi="Arial" w:eastAsia="Arial"/>
          <w:sz w:val="20"/>
          <w:szCs w:val="20"/>
        </w:rPr>
        <w:instrText xml:space="preserve"> HYPERLINK "https://galeria-dominikanska.pl/wymiana-roslin-w-galerii-dominikanskiej/"</w:instrText>
      </w:r>
      <w:r>
        <w:rPr>
          <w:rStyle w:val="Hyperlink.0"/>
          <w:rFonts w:ascii="Arial" w:cs="Arial" w:hAnsi="Arial" w:eastAsia="Arial"/>
          <w:sz w:val="20"/>
          <w:szCs w:val="20"/>
        </w:rPr>
        <w:fldChar w:fldCharType="separate" w:fldLock="0"/>
      </w:r>
      <w:r>
        <w:rPr>
          <w:rStyle w:val="Hyperlink.0"/>
          <w:rFonts w:ascii="Arial" w:hAnsi="Arial"/>
          <w:sz w:val="20"/>
          <w:szCs w:val="20"/>
          <w:rtl w:val="0"/>
          <w:lang w:val="de-DE"/>
        </w:rPr>
        <w:t>https://galeria-dominikanska.pl/wymiana-roslin-w-galerii-dominikanskiej/</w:t>
      </w:r>
      <w:r>
        <w:rPr>
          <w:rFonts w:ascii="Arial" w:cs="Arial" w:hAnsi="Arial" w:eastAsia="Arial"/>
          <w:sz w:val="20"/>
          <w:szCs w:val="20"/>
        </w:rPr>
        <w:fldChar w:fldCharType="end" w:fldLock="0"/>
      </w: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>Osoby naruszaja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>ce zasady bezpieczen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>stwa i porza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̨</w:t>
      </w: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>dku podczas trwania Imprezy ponosza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>odpowiedzialnos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́</w:t>
      </w: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>c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́ </w:t>
      </w: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>karno-administracyjna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 xml:space="preserve">̨ </w:t>
      </w: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>na podstawie odpowiednich przepis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w prawa.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>Regulamin wchodzi w z</w:t>
      </w:r>
      <w:r>
        <w:rPr>
          <w:rStyle w:val="Brak"/>
          <w:rFonts w:ascii="Arial" w:hAnsi="Arial" w:hint="default"/>
          <w:sz w:val="20"/>
          <w:szCs w:val="20"/>
          <w:shd w:val="clear" w:color="auto" w:fill="ffffff"/>
          <w:rtl w:val="0"/>
          <w:lang w:val="de-DE"/>
        </w:rPr>
        <w:t>̇</w:t>
      </w:r>
      <w:r>
        <w:rPr>
          <w:rStyle w:val="Brak"/>
          <w:rFonts w:ascii="Arial" w:hAnsi="Arial"/>
          <w:sz w:val="20"/>
          <w:szCs w:val="20"/>
          <w:shd w:val="clear" w:color="auto" w:fill="ffffff"/>
          <w:rtl w:val="0"/>
          <w:lang w:val="de-DE"/>
        </w:rPr>
        <w:t xml:space="preserve">ycie z dniem 29 czerwca 2024 roku.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1" w:hanging="341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01" w:hanging="341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21" w:hanging="341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441" w:hanging="341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661" w:hanging="341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881" w:hanging="341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01" w:hanging="341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21" w:hanging="341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u w:val="single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